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55" w:rsidRDefault="00BA3855" w:rsidP="00BA3855">
      <w:pPr>
        <w:autoSpaceDE w:val="0"/>
        <w:autoSpaceDN w:val="0"/>
        <w:adjustRightInd w:val="0"/>
        <w:spacing w:before="100" w:after="100" w:line="240" w:lineRule="auto"/>
        <w:rPr>
          <w:rFonts w:ascii="Arial" w:hAnsi="Arial" w:cs="Arial"/>
        </w:rPr>
      </w:pPr>
      <w:bookmarkStart w:id="0" w:name="_GoBack"/>
      <w:r w:rsidRPr="00BA3855">
        <w:rPr>
          <w:rFonts w:ascii="Arial" w:hAnsi="Arial" w:cs="Arial"/>
        </w:rPr>
        <w:t>Dear Members,</w:t>
      </w:r>
    </w:p>
    <w:bookmarkEnd w:id="0"/>
    <w:p w:rsidR="00BA3855" w:rsidRPr="00BA3855" w:rsidRDefault="00BA3855" w:rsidP="00BA3855">
      <w:pPr>
        <w:autoSpaceDE w:val="0"/>
        <w:autoSpaceDN w:val="0"/>
        <w:adjustRightInd w:val="0"/>
        <w:spacing w:before="100" w:after="100" w:line="240" w:lineRule="auto"/>
        <w:rPr>
          <w:rFonts w:ascii="Arial" w:hAnsi="Arial" w:cs="Arial"/>
        </w:rPr>
      </w:pPr>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Please join us at the April 21</w:t>
      </w:r>
      <w:r w:rsidRPr="00BA3855">
        <w:rPr>
          <w:rFonts w:ascii="Arial" w:hAnsi="Arial" w:cs="Arial"/>
          <w:vertAlign w:val="superscript"/>
        </w:rPr>
        <w:t>st</w:t>
      </w:r>
      <w:r w:rsidRPr="00BA3855">
        <w:rPr>
          <w:rFonts w:ascii="Arial" w:hAnsi="Arial" w:cs="Arial"/>
        </w:rPr>
        <w:t xml:space="preserve"> General Membership Meeting. We will be voting on the proposed Board of Directors Slate and Project Slate for the 2015-2016 League year. </w:t>
      </w:r>
    </w:p>
    <w:p w:rsid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 xml:space="preserve">If you are unable to attend the GMM, please vote via the Absentee Ballot below. </w:t>
      </w:r>
    </w:p>
    <w:p w:rsidR="00BA3855" w:rsidRPr="00BA3855" w:rsidRDefault="00BA3855" w:rsidP="00BA3855">
      <w:pPr>
        <w:autoSpaceDE w:val="0"/>
        <w:autoSpaceDN w:val="0"/>
        <w:adjustRightInd w:val="0"/>
        <w:spacing w:before="100" w:after="100" w:line="240" w:lineRule="auto"/>
        <w:rPr>
          <w:rFonts w:ascii="Arial" w:hAnsi="Arial" w:cs="Arial"/>
        </w:rPr>
      </w:pPr>
    </w:p>
    <w:p w:rsidR="00BA3855" w:rsidRPr="00BA3855" w:rsidRDefault="00BA3855" w:rsidP="00BA3855">
      <w:pPr>
        <w:autoSpaceDE w:val="0"/>
        <w:autoSpaceDN w:val="0"/>
        <w:adjustRightInd w:val="0"/>
        <w:spacing w:before="100" w:after="100" w:line="240" w:lineRule="auto"/>
        <w:jc w:val="center"/>
        <w:rPr>
          <w:rFonts w:ascii="Arial" w:hAnsi="Arial" w:cs="Arial"/>
        </w:rPr>
      </w:pPr>
      <w:r w:rsidRPr="00BA3855">
        <w:rPr>
          <w:rFonts w:ascii="Arial" w:hAnsi="Arial" w:cs="Arial"/>
          <w:b/>
          <w:bCs/>
        </w:rPr>
        <w:t>Absentee Ballot</w:t>
      </w:r>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 xml:space="preserve">Pursuant to Article IX, Section 5, absentee ballots shall be permitted for a vote on the slate for those voting members who are prevented from attending the April Meeting. Please forward the ballot below with your vote to Sandy Iyer-Horan, Nominating and Placement Chair at sandyiyerhoran@gmail.com or Junior League of Pelham 901 </w:t>
      </w:r>
      <w:proofErr w:type="spellStart"/>
      <w:r w:rsidRPr="00BA3855">
        <w:rPr>
          <w:rFonts w:ascii="Arial" w:hAnsi="Arial" w:cs="Arial"/>
        </w:rPr>
        <w:t>Pelhamdale</w:t>
      </w:r>
      <w:proofErr w:type="spellEnd"/>
      <w:r w:rsidRPr="00BA3855">
        <w:rPr>
          <w:rFonts w:ascii="Arial" w:hAnsi="Arial" w:cs="Arial"/>
        </w:rPr>
        <w:t xml:space="preserve"> Avenue, Pelham, NY 10803 </w:t>
      </w:r>
      <w:r w:rsidRPr="00BA3855">
        <w:rPr>
          <w:rFonts w:ascii="Arial" w:hAnsi="Arial" w:cs="Arial"/>
          <w:b/>
          <w:bCs/>
        </w:rPr>
        <w:t>for receipt on or prior to April 21, 2015.</w:t>
      </w:r>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Pursuant to Article VII of the Bylaws of the Junior League of Pelham, Inc., Nominating and Placement is pleased to present the following slate of candidates to serve as the Board of Directors for the year commencing at the close of the May 201</w:t>
      </w:r>
      <w:r w:rsidR="00C270E4">
        <w:rPr>
          <w:rFonts w:ascii="Arial" w:hAnsi="Arial" w:cs="Arial"/>
        </w:rPr>
        <w:t>5</w:t>
      </w:r>
      <w:r w:rsidRPr="00BA3855">
        <w:rPr>
          <w:rFonts w:ascii="Arial" w:hAnsi="Arial" w:cs="Arial"/>
        </w:rPr>
        <w:t xml:space="preserve"> Annual Dinner.</w:t>
      </w:r>
    </w:p>
    <w:p w:rsidR="00BA3855" w:rsidRDefault="00BA3855" w:rsidP="00BA3855">
      <w:pPr>
        <w:autoSpaceDE w:val="0"/>
        <w:autoSpaceDN w:val="0"/>
        <w:adjustRightInd w:val="0"/>
        <w:spacing w:before="100" w:after="100" w:line="240" w:lineRule="auto"/>
        <w:rPr>
          <w:rFonts w:ascii="Arial" w:hAnsi="Arial" w:cs="Arial"/>
        </w:rPr>
      </w:pPr>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 xml:space="preserve">President: Melissa </w:t>
      </w:r>
      <w:proofErr w:type="spellStart"/>
      <w:r w:rsidRPr="00BA3855">
        <w:rPr>
          <w:rFonts w:ascii="Arial" w:hAnsi="Arial" w:cs="Arial"/>
        </w:rPr>
        <w:t>Mulrooney</w:t>
      </w:r>
      <w:proofErr w:type="spellEnd"/>
      <w:r w:rsidRPr="00BA3855">
        <w:rPr>
          <w:rFonts w:ascii="Arial" w:hAnsi="Arial" w:cs="Arial"/>
        </w:rPr>
        <w:t xml:space="preserve"> </w:t>
      </w:r>
      <w:proofErr w:type="spellStart"/>
      <w:r w:rsidRPr="00BA3855">
        <w:rPr>
          <w:rFonts w:ascii="Arial" w:hAnsi="Arial" w:cs="Arial"/>
        </w:rPr>
        <w:t>Deighton</w:t>
      </w:r>
      <w:proofErr w:type="spellEnd"/>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President-Elect: Nancy Hawkins</w:t>
      </w:r>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 xml:space="preserve">Secretary: </w:t>
      </w:r>
      <w:proofErr w:type="spellStart"/>
      <w:r w:rsidRPr="00BA3855">
        <w:rPr>
          <w:rFonts w:ascii="Arial" w:hAnsi="Arial" w:cs="Arial"/>
        </w:rPr>
        <w:t>Sunetra</w:t>
      </w:r>
      <w:proofErr w:type="spellEnd"/>
      <w:r w:rsidRPr="00BA3855">
        <w:rPr>
          <w:rFonts w:ascii="Arial" w:hAnsi="Arial" w:cs="Arial"/>
        </w:rPr>
        <w:t xml:space="preserve"> </w:t>
      </w:r>
      <w:proofErr w:type="spellStart"/>
      <w:r w:rsidRPr="00BA3855">
        <w:rPr>
          <w:rFonts w:ascii="Arial" w:hAnsi="Arial" w:cs="Arial"/>
        </w:rPr>
        <w:t>Sen</w:t>
      </w:r>
      <w:proofErr w:type="spellEnd"/>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Treasurer: Kristin Austin</w:t>
      </w:r>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Communications VP:  Erin Ginsburg</w:t>
      </w:r>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 xml:space="preserve">Community Outreach VP: Liz </w:t>
      </w:r>
      <w:proofErr w:type="spellStart"/>
      <w:r w:rsidRPr="00BA3855">
        <w:rPr>
          <w:rFonts w:ascii="Arial" w:hAnsi="Arial" w:cs="Arial"/>
        </w:rPr>
        <w:t>Perreten</w:t>
      </w:r>
      <w:proofErr w:type="spellEnd"/>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Fund Development VP: Lisa Hill-</w:t>
      </w:r>
      <w:proofErr w:type="spellStart"/>
      <w:r w:rsidRPr="00BA3855">
        <w:rPr>
          <w:rFonts w:ascii="Arial" w:hAnsi="Arial" w:cs="Arial"/>
        </w:rPr>
        <w:t>Ries</w:t>
      </w:r>
      <w:proofErr w:type="spellEnd"/>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 xml:space="preserve">Membership VP: </w:t>
      </w:r>
      <w:proofErr w:type="spellStart"/>
      <w:r w:rsidRPr="00BA3855">
        <w:rPr>
          <w:rFonts w:ascii="Arial" w:hAnsi="Arial" w:cs="Arial"/>
        </w:rPr>
        <w:t>Avanel</w:t>
      </w:r>
      <w:proofErr w:type="spellEnd"/>
      <w:r w:rsidRPr="00BA3855">
        <w:rPr>
          <w:rFonts w:ascii="Arial" w:hAnsi="Arial" w:cs="Arial"/>
        </w:rPr>
        <w:t xml:space="preserve"> </w:t>
      </w:r>
      <w:proofErr w:type="spellStart"/>
      <w:r w:rsidRPr="00BA3855">
        <w:rPr>
          <w:rFonts w:ascii="Arial" w:hAnsi="Arial" w:cs="Arial"/>
        </w:rPr>
        <w:t>Jarka</w:t>
      </w:r>
      <w:proofErr w:type="spellEnd"/>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Sustainer</w:t>
      </w:r>
      <w:r w:rsidR="00EE0F0C">
        <w:rPr>
          <w:rFonts w:ascii="Arial" w:hAnsi="Arial" w:cs="Arial"/>
        </w:rPr>
        <w:t>s</w:t>
      </w:r>
      <w:r w:rsidRPr="00BA3855">
        <w:rPr>
          <w:rFonts w:ascii="Arial" w:hAnsi="Arial" w:cs="Arial"/>
        </w:rPr>
        <w:t xml:space="preserve"> at Large: Candice Ripoll and Sandra </w:t>
      </w:r>
      <w:proofErr w:type="spellStart"/>
      <w:r w:rsidRPr="00BA3855">
        <w:rPr>
          <w:rFonts w:ascii="Arial" w:hAnsi="Arial" w:cs="Arial"/>
        </w:rPr>
        <w:t>Epes</w:t>
      </w:r>
      <w:proofErr w:type="spellEnd"/>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I, ______________, hereby vote:</w:t>
      </w:r>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(Name)</w:t>
      </w:r>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 xml:space="preserve">__ </w:t>
      </w:r>
      <w:proofErr w:type="gramStart"/>
      <w:r w:rsidRPr="00BA3855">
        <w:rPr>
          <w:rFonts w:ascii="Arial" w:hAnsi="Arial" w:cs="Arial"/>
        </w:rPr>
        <w:t>in</w:t>
      </w:r>
      <w:proofErr w:type="gramEnd"/>
      <w:r w:rsidRPr="00BA3855">
        <w:rPr>
          <w:rFonts w:ascii="Arial" w:hAnsi="Arial" w:cs="Arial"/>
        </w:rPr>
        <w:t xml:space="preserve"> favor of the proposed slate</w:t>
      </w:r>
    </w:p>
    <w:p w:rsidR="00BA3855" w:rsidRPr="00BA3855" w:rsidRDefault="00BA3855" w:rsidP="00BA3855">
      <w:pPr>
        <w:autoSpaceDE w:val="0"/>
        <w:autoSpaceDN w:val="0"/>
        <w:adjustRightInd w:val="0"/>
        <w:spacing w:before="100" w:after="100" w:line="240" w:lineRule="auto"/>
        <w:rPr>
          <w:rFonts w:ascii="Arial" w:hAnsi="Arial" w:cs="Arial"/>
        </w:rPr>
      </w:pPr>
      <w:proofErr w:type="gramStart"/>
      <w:r w:rsidRPr="00BA3855">
        <w:rPr>
          <w:rFonts w:ascii="Arial" w:hAnsi="Arial" w:cs="Arial"/>
        </w:rPr>
        <w:t>or</w:t>
      </w:r>
      <w:proofErr w:type="gramEnd"/>
    </w:p>
    <w:p w:rsidR="00BA3855" w:rsidRPr="00BA3855" w:rsidRDefault="00BA3855" w:rsidP="00BA3855">
      <w:pPr>
        <w:autoSpaceDE w:val="0"/>
        <w:autoSpaceDN w:val="0"/>
        <w:adjustRightInd w:val="0"/>
        <w:spacing w:before="100" w:after="100" w:line="240" w:lineRule="auto"/>
        <w:rPr>
          <w:rFonts w:ascii="Arial" w:hAnsi="Arial" w:cs="Arial"/>
        </w:rPr>
      </w:pPr>
      <w:r w:rsidRPr="00BA3855">
        <w:rPr>
          <w:rFonts w:ascii="Arial" w:hAnsi="Arial" w:cs="Arial"/>
        </w:rPr>
        <w:t xml:space="preserve">__ </w:t>
      </w:r>
      <w:proofErr w:type="gramStart"/>
      <w:r w:rsidRPr="00BA3855">
        <w:rPr>
          <w:rFonts w:ascii="Arial" w:hAnsi="Arial" w:cs="Arial"/>
        </w:rPr>
        <w:t>against</w:t>
      </w:r>
      <w:proofErr w:type="gramEnd"/>
      <w:r w:rsidRPr="00BA3855">
        <w:rPr>
          <w:rFonts w:ascii="Arial" w:hAnsi="Arial" w:cs="Arial"/>
        </w:rPr>
        <w:t xml:space="preserve"> the proposed slate.</w:t>
      </w:r>
    </w:p>
    <w:p w:rsidR="00B7706B" w:rsidRDefault="00B7706B"/>
    <w:sectPr w:rsidR="00B7706B" w:rsidSect="002C579F">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BA3855"/>
    <w:rsid w:val="00365423"/>
    <w:rsid w:val="003E1962"/>
    <w:rsid w:val="00466165"/>
    <w:rsid w:val="00556471"/>
    <w:rsid w:val="00823FD4"/>
    <w:rsid w:val="009B14D4"/>
    <w:rsid w:val="00A85F93"/>
    <w:rsid w:val="00B7706B"/>
    <w:rsid w:val="00BA3855"/>
    <w:rsid w:val="00C21271"/>
    <w:rsid w:val="00C270E4"/>
    <w:rsid w:val="00D077C3"/>
    <w:rsid w:val="00EE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3855"/>
    <w:rPr>
      <w:color w:val="0000FF"/>
      <w:u w:val="single"/>
    </w:rPr>
  </w:style>
  <w:style w:type="character" w:styleId="Strong">
    <w:name w:val="Strong"/>
    <w:basedOn w:val="DefaultParagraphFont"/>
    <w:uiPriority w:val="99"/>
    <w:qFormat/>
    <w:rsid w:val="00BA38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MSKCC</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iyerhors</dc:creator>
  <cp:lastModifiedBy>Tiffany Michele Hebert</cp:lastModifiedBy>
  <cp:revision>2</cp:revision>
  <dcterms:created xsi:type="dcterms:W3CDTF">2015-03-25T19:55:00Z</dcterms:created>
  <dcterms:modified xsi:type="dcterms:W3CDTF">2015-03-25T19:55:00Z</dcterms:modified>
</cp:coreProperties>
</file>